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1E" w:rsidRDefault="004C2A19">
      <w:bookmarkStart w:id="0" w:name="_GoBack"/>
      <w:r w:rsidRPr="004C2A19">
        <w:rPr>
          <w:noProof/>
        </w:rPr>
        <w:drawing>
          <wp:inline distT="0" distB="0" distL="0" distR="0">
            <wp:extent cx="6858000" cy="11023699"/>
            <wp:effectExtent l="0" t="0" r="0" b="6350"/>
            <wp:docPr id="1" name="Picture 1" descr="C:\Users\E20152705\Desktop\Día de Los Muer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152705\Desktop\Día de Los Muert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02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1A1E" w:rsidSect="004C2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19"/>
    <w:rsid w:val="001622C8"/>
    <w:rsid w:val="00252ACA"/>
    <w:rsid w:val="004C2A19"/>
    <w:rsid w:val="00D2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A791E-A7C9-440B-9F1C-64647A65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 (Chamblee High)</dc:creator>
  <cp:keywords/>
  <dc:description/>
  <cp:lastModifiedBy>Theresa Anderson (Chamblee High)</cp:lastModifiedBy>
  <cp:revision>2</cp:revision>
  <dcterms:created xsi:type="dcterms:W3CDTF">2018-10-25T15:19:00Z</dcterms:created>
  <dcterms:modified xsi:type="dcterms:W3CDTF">2018-10-25T15:38:00Z</dcterms:modified>
</cp:coreProperties>
</file>