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B0A4" w14:textId="77777777" w:rsidR="00772B1A" w:rsidRPr="00772B1A" w:rsidRDefault="00772B1A" w:rsidP="00772B1A">
      <w:pPr>
        <w:jc w:val="center"/>
        <w:rPr>
          <w:b/>
          <w:bCs/>
          <w:sz w:val="44"/>
          <w:szCs w:val="44"/>
          <w:u w:val="single"/>
        </w:rPr>
      </w:pPr>
      <w:r w:rsidRPr="00772B1A">
        <w:rPr>
          <w:b/>
          <w:bCs/>
          <w:sz w:val="44"/>
          <w:szCs w:val="44"/>
          <w:u w:val="single"/>
        </w:rPr>
        <w:t>TOP 50 SPANISH VERBS</w:t>
      </w:r>
    </w:p>
    <w:p w14:paraId="27746EBA" w14:textId="77777777" w:rsidR="00772B1A" w:rsidRPr="00772B1A" w:rsidRDefault="00772B1A" w:rsidP="00772B1A">
      <w:pPr>
        <w:jc w:val="center"/>
        <w:rPr>
          <w:b/>
          <w:bCs/>
          <w:sz w:val="28"/>
          <w:szCs w:val="28"/>
          <w:u w:val="single"/>
        </w:rPr>
      </w:pPr>
      <w:hyperlink r:id="rId5" w:history="1">
        <w:r w:rsidRPr="00772B1A">
          <w:rPr>
            <w:rStyle w:val="Hyperlink"/>
            <w:b/>
            <w:bCs/>
            <w:sz w:val="28"/>
            <w:szCs w:val="28"/>
          </w:rPr>
          <w:t>https://www.fluentu.com/blog/spanish/essential-spanish-verbs/</w:t>
        </w:r>
      </w:hyperlink>
    </w:p>
    <w:p w14:paraId="38C8A5AB" w14:textId="77777777" w:rsidR="00772B1A" w:rsidRPr="00772B1A" w:rsidRDefault="00772B1A" w:rsidP="00772B1A">
      <w:pPr>
        <w:jc w:val="center"/>
        <w:rPr>
          <w:b/>
          <w:bCs/>
          <w:sz w:val="28"/>
          <w:szCs w:val="28"/>
          <w:u w:val="single"/>
        </w:rPr>
        <w:sectPr w:rsidR="00772B1A" w:rsidRPr="00772B1A" w:rsidSect="00772B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8871A2" w14:textId="77777777" w:rsidR="00772B1A" w:rsidRPr="00772B1A" w:rsidRDefault="00772B1A" w:rsidP="00772B1A">
      <w:pPr>
        <w:jc w:val="center"/>
        <w:rPr>
          <w:b/>
          <w:bCs/>
          <w:sz w:val="28"/>
          <w:szCs w:val="28"/>
          <w:u w:val="single"/>
        </w:rPr>
      </w:pPr>
    </w:p>
    <w:p w14:paraId="017C0588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6" w:anchor="toc_4" w:history="1">
        <w:r>
          <w:rPr>
            <w:rStyle w:val="Hyperlink"/>
            <w:rFonts w:ascii="Arial" w:hAnsi="Arial" w:cs="Arial"/>
            <w:color w:val="0070F4"/>
          </w:rPr>
          <w:t>Being</w:t>
        </w:r>
      </w:hyperlink>
    </w:p>
    <w:p w14:paraId="0DECF64B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56B16473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7" w:anchor="toc_5" w:history="1">
        <w:r>
          <w:rPr>
            <w:rStyle w:val="Hyperlink"/>
            <w:rFonts w:ascii="Arial" w:hAnsi="Arial" w:cs="Arial"/>
            <w:color w:val="0070F4"/>
          </w:rPr>
          <w:t>1. Ser</w:t>
        </w:r>
      </w:hyperlink>
    </w:p>
    <w:p w14:paraId="6E6786E0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8" w:anchor="toc_6" w:history="1">
        <w:r>
          <w:rPr>
            <w:rStyle w:val="Hyperlink"/>
            <w:rFonts w:ascii="Arial" w:hAnsi="Arial" w:cs="Arial"/>
            <w:color w:val="0070F4"/>
          </w:rPr>
          <w:t>2. Estar</w:t>
        </w:r>
      </w:hyperlink>
    </w:p>
    <w:p w14:paraId="14AE2189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9" w:anchor="toc_7" w:history="1">
        <w:r>
          <w:rPr>
            <w:rStyle w:val="Hyperlink"/>
            <w:rFonts w:ascii="Arial" w:hAnsi="Arial" w:cs="Arial"/>
            <w:color w:val="0070F4"/>
          </w:rPr>
          <w:t>3. Deber </w:t>
        </w:r>
      </w:hyperlink>
    </w:p>
    <w:p w14:paraId="77493672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0" w:anchor="toc_8" w:history="1">
        <w:r>
          <w:rPr>
            <w:rStyle w:val="Hyperlink"/>
            <w:rFonts w:ascii="Arial" w:hAnsi="Arial" w:cs="Arial"/>
            <w:color w:val="0070F4"/>
          </w:rPr>
          <w:t>4. Poder</w:t>
        </w:r>
      </w:hyperlink>
    </w:p>
    <w:p w14:paraId="4EBA9DA9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1" w:anchor="toc_9" w:history="1">
        <w:r>
          <w:rPr>
            <w:rStyle w:val="Hyperlink"/>
            <w:rFonts w:ascii="Arial" w:hAnsi="Arial" w:cs="Arial"/>
            <w:color w:val="0070F4"/>
          </w:rPr>
          <w:t>5. Haber </w:t>
        </w:r>
      </w:hyperlink>
    </w:p>
    <w:p w14:paraId="683F4C1C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2" w:anchor="toc_10" w:history="1">
        <w:r>
          <w:rPr>
            <w:rStyle w:val="Hyperlink"/>
            <w:rFonts w:ascii="Arial" w:hAnsi="Arial" w:cs="Arial"/>
            <w:color w:val="0070F4"/>
          </w:rPr>
          <w:t>6. Necesitar </w:t>
        </w:r>
      </w:hyperlink>
    </w:p>
    <w:p w14:paraId="5F57C7B4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13" w:anchor="toc_11" w:history="1">
        <w:r>
          <w:rPr>
            <w:rStyle w:val="Hyperlink"/>
            <w:rFonts w:ascii="Arial" w:hAnsi="Arial" w:cs="Arial"/>
            <w:color w:val="0070F4"/>
          </w:rPr>
          <w:t>Feeling</w:t>
        </w:r>
      </w:hyperlink>
    </w:p>
    <w:p w14:paraId="4595360F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0847A5FC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4" w:anchor="toc_12" w:history="1">
        <w:r>
          <w:rPr>
            <w:rStyle w:val="Hyperlink"/>
            <w:rFonts w:ascii="Arial" w:hAnsi="Arial" w:cs="Arial"/>
            <w:color w:val="0070F4"/>
          </w:rPr>
          <w:t>7. Gustar </w:t>
        </w:r>
      </w:hyperlink>
    </w:p>
    <w:p w14:paraId="3FB7616E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5" w:anchor="toc_13" w:history="1">
        <w:r>
          <w:rPr>
            <w:rStyle w:val="Hyperlink"/>
            <w:rFonts w:ascii="Arial" w:hAnsi="Arial" w:cs="Arial"/>
            <w:color w:val="0070F4"/>
          </w:rPr>
          <w:t>8. Esperar </w:t>
        </w:r>
      </w:hyperlink>
    </w:p>
    <w:p w14:paraId="79218B3B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6" w:anchor="toc_14" w:history="1">
        <w:r>
          <w:rPr>
            <w:rStyle w:val="Hyperlink"/>
            <w:rFonts w:ascii="Arial" w:hAnsi="Arial" w:cs="Arial"/>
            <w:color w:val="0070F4"/>
          </w:rPr>
          <w:t>9. Creer</w:t>
        </w:r>
      </w:hyperlink>
    </w:p>
    <w:p w14:paraId="16E74136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7" w:anchor="toc_15" w:history="1">
        <w:r>
          <w:rPr>
            <w:rStyle w:val="Hyperlink"/>
            <w:rFonts w:ascii="Arial" w:hAnsi="Arial" w:cs="Arial"/>
            <w:color w:val="0070F4"/>
          </w:rPr>
          <w:t>10. Sentirse </w:t>
        </w:r>
      </w:hyperlink>
    </w:p>
    <w:p w14:paraId="40BD61F3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18" w:anchor="toc_16" w:history="1">
        <w:r>
          <w:rPr>
            <w:rStyle w:val="Hyperlink"/>
            <w:rFonts w:ascii="Arial" w:hAnsi="Arial" w:cs="Arial"/>
            <w:color w:val="0070F4"/>
          </w:rPr>
          <w:t>11. Querer </w:t>
        </w:r>
      </w:hyperlink>
    </w:p>
    <w:p w14:paraId="3C637CFF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19" w:anchor="toc_17" w:history="1">
        <w:r>
          <w:rPr>
            <w:rStyle w:val="Hyperlink"/>
            <w:rFonts w:ascii="Arial" w:hAnsi="Arial" w:cs="Arial"/>
            <w:color w:val="0070F4"/>
          </w:rPr>
          <w:t>Thinking</w:t>
        </w:r>
      </w:hyperlink>
    </w:p>
    <w:p w14:paraId="4FBF14AF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70895370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0" w:anchor="toc_18" w:history="1">
        <w:r>
          <w:rPr>
            <w:rStyle w:val="Hyperlink"/>
            <w:rFonts w:ascii="Arial" w:hAnsi="Arial" w:cs="Arial"/>
            <w:color w:val="0070F4"/>
          </w:rPr>
          <w:t>12. Pensar </w:t>
        </w:r>
      </w:hyperlink>
    </w:p>
    <w:p w14:paraId="5F52F608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1" w:anchor="toc_19" w:history="1">
        <w:r>
          <w:rPr>
            <w:rStyle w:val="Hyperlink"/>
            <w:rFonts w:ascii="Arial" w:hAnsi="Arial" w:cs="Arial"/>
            <w:color w:val="0070F4"/>
          </w:rPr>
          <w:t>13. Saber </w:t>
        </w:r>
      </w:hyperlink>
    </w:p>
    <w:p w14:paraId="0CB584F9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2" w:anchor="toc_20" w:history="1">
        <w:r>
          <w:rPr>
            <w:rStyle w:val="Hyperlink"/>
            <w:rFonts w:ascii="Arial" w:hAnsi="Arial" w:cs="Arial"/>
            <w:color w:val="0070F4"/>
          </w:rPr>
          <w:t>14. Conocer </w:t>
        </w:r>
      </w:hyperlink>
    </w:p>
    <w:p w14:paraId="2ABB05CC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3" w:anchor="toc_21" w:history="1">
        <w:r>
          <w:rPr>
            <w:rStyle w:val="Hyperlink"/>
            <w:rFonts w:ascii="Arial" w:hAnsi="Arial" w:cs="Arial"/>
            <w:color w:val="0070F4"/>
          </w:rPr>
          <w:t>15. Comprender </w:t>
        </w:r>
      </w:hyperlink>
    </w:p>
    <w:p w14:paraId="63DA2592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4" w:anchor="toc_22" w:history="1">
        <w:r>
          <w:rPr>
            <w:rStyle w:val="Hyperlink"/>
            <w:rFonts w:ascii="Arial" w:hAnsi="Arial" w:cs="Arial"/>
            <w:color w:val="0070F4"/>
          </w:rPr>
          <w:t>16. Decidir </w:t>
        </w:r>
      </w:hyperlink>
    </w:p>
    <w:p w14:paraId="42E0304D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2DA9C0C8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25" w:anchor="toc_23" w:history="1">
        <w:r>
          <w:rPr>
            <w:rStyle w:val="Hyperlink"/>
            <w:rFonts w:ascii="Arial" w:hAnsi="Arial" w:cs="Arial"/>
            <w:color w:val="0070F4"/>
          </w:rPr>
          <w:t>Sensing</w:t>
        </w:r>
      </w:hyperlink>
    </w:p>
    <w:p w14:paraId="64558515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3FDF5AF5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6" w:anchor="toc_24" w:history="1">
        <w:r>
          <w:rPr>
            <w:rStyle w:val="Hyperlink"/>
            <w:rFonts w:ascii="Arial" w:hAnsi="Arial" w:cs="Arial"/>
            <w:color w:val="0070F4"/>
          </w:rPr>
          <w:t>17. Ver </w:t>
        </w:r>
      </w:hyperlink>
    </w:p>
    <w:p w14:paraId="76B14B28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7" w:anchor="toc_25" w:history="1">
        <w:r>
          <w:rPr>
            <w:rStyle w:val="Hyperlink"/>
            <w:rFonts w:ascii="Arial" w:hAnsi="Arial" w:cs="Arial"/>
            <w:color w:val="0070F4"/>
          </w:rPr>
          <w:t>18. Mirar </w:t>
        </w:r>
      </w:hyperlink>
    </w:p>
    <w:p w14:paraId="0A9D3BCA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28" w:anchor="toc_26" w:history="1">
        <w:r>
          <w:rPr>
            <w:rStyle w:val="Hyperlink"/>
            <w:rFonts w:ascii="Arial" w:hAnsi="Arial" w:cs="Arial"/>
            <w:color w:val="0070F4"/>
          </w:rPr>
          <w:t>19. Oír </w:t>
        </w:r>
      </w:hyperlink>
    </w:p>
    <w:p w14:paraId="4D0B6A68" w14:textId="77777777" w:rsidR="00772B1A" w:rsidRDefault="00772B1A" w:rsidP="00772B1A">
      <w:pPr>
        <w:shd w:val="clear" w:color="auto" w:fill="FFFFFF"/>
        <w:spacing w:after="0" w:line="240" w:lineRule="auto"/>
        <w:ind w:left="1440" w:firstLine="720"/>
        <w:rPr>
          <w:rFonts w:ascii="Arial" w:hAnsi="Arial" w:cs="Arial"/>
          <w:color w:val="555555"/>
        </w:rPr>
      </w:pPr>
      <w:hyperlink r:id="rId29" w:anchor="toc_27" w:history="1">
        <w:r>
          <w:rPr>
            <w:rStyle w:val="Hyperlink"/>
            <w:rFonts w:ascii="Arial" w:hAnsi="Arial" w:cs="Arial"/>
            <w:color w:val="0070F4"/>
          </w:rPr>
          <w:t>20. Escuchar </w:t>
        </w:r>
      </w:hyperlink>
    </w:p>
    <w:p w14:paraId="49FDF032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30" w:anchor="toc_28" w:history="1">
        <w:r>
          <w:rPr>
            <w:rStyle w:val="Hyperlink"/>
            <w:rFonts w:ascii="Arial" w:hAnsi="Arial" w:cs="Arial"/>
            <w:color w:val="0070F4"/>
          </w:rPr>
          <w:t>Going</w:t>
        </w:r>
      </w:hyperlink>
    </w:p>
    <w:p w14:paraId="2DF494E4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1B00C9CB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1" w:anchor="toc_29" w:history="1">
        <w:r>
          <w:rPr>
            <w:rStyle w:val="Hyperlink"/>
            <w:rFonts w:ascii="Arial" w:hAnsi="Arial" w:cs="Arial"/>
            <w:color w:val="0070F4"/>
          </w:rPr>
          <w:t>21. Ir </w:t>
        </w:r>
      </w:hyperlink>
    </w:p>
    <w:p w14:paraId="084A37DB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2" w:anchor="toc_30" w:history="1">
        <w:r>
          <w:rPr>
            <w:rStyle w:val="Hyperlink"/>
            <w:rFonts w:ascii="Arial" w:hAnsi="Arial" w:cs="Arial"/>
            <w:color w:val="0070F4"/>
          </w:rPr>
          <w:t>22. Salir </w:t>
        </w:r>
      </w:hyperlink>
    </w:p>
    <w:p w14:paraId="224D8E7F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3" w:anchor="toc_31" w:history="1">
        <w:r>
          <w:rPr>
            <w:rStyle w:val="Hyperlink"/>
            <w:rFonts w:ascii="Arial" w:hAnsi="Arial" w:cs="Arial"/>
            <w:color w:val="0070F4"/>
          </w:rPr>
          <w:t>23. Volver </w:t>
        </w:r>
      </w:hyperlink>
    </w:p>
    <w:p w14:paraId="146071FC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4" w:anchor="toc_32" w:history="1">
        <w:r>
          <w:rPr>
            <w:rStyle w:val="Hyperlink"/>
            <w:rFonts w:ascii="Arial" w:hAnsi="Arial" w:cs="Arial"/>
            <w:color w:val="0070F4"/>
          </w:rPr>
          <w:t>24. Venir </w:t>
        </w:r>
      </w:hyperlink>
    </w:p>
    <w:p w14:paraId="53018DD6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35" w:anchor="toc_33" w:history="1">
        <w:r>
          <w:rPr>
            <w:rStyle w:val="Hyperlink"/>
            <w:rFonts w:ascii="Arial" w:hAnsi="Arial" w:cs="Arial"/>
            <w:color w:val="0070F4"/>
          </w:rPr>
          <w:t>Doing</w:t>
        </w:r>
      </w:hyperlink>
    </w:p>
    <w:p w14:paraId="7DAB3AE8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2CFFD343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6" w:anchor="toc_34" w:history="1">
        <w:r>
          <w:rPr>
            <w:rStyle w:val="Hyperlink"/>
            <w:rFonts w:ascii="Arial" w:hAnsi="Arial" w:cs="Arial"/>
            <w:color w:val="0070F4"/>
          </w:rPr>
          <w:t>25. Tener </w:t>
        </w:r>
      </w:hyperlink>
    </w:p>
    <w:p w14:paraId="6D588A47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7" w:anchor="toc_35" w:history="1">
        <w:r>
          <w:rPr>
            <w:rStyle w:val="Hyperlink"/>
            <w:rFonts w:ascii="Arial" w:hAnsi="Arial" w:cs="Arial"/>
            <w:color w:val="0070F4"/>
          </w:rPr>
          <w:t>26. Hacer </w:t>
        </w:r>
      </w:hyperlink>
    </w:p>
    <w:p w14:paraId="78BDB6EE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8" w:anchor="toc_36" w:history="1">
        <w:r>
          <w:rPr>
            <w:rStyle w:val="Hyperlink"/>
            <w:rFonts w:ascii="Arial" w:hAnsi="Arial" w:cs="Arial"/>
            <w:color w:val="0070F4"/>
          </w:rPr>
          <w:t>27. Comer </w:t>
        </w:r>
      </w:hyperlink>
    </w:p>
    <w:p w14:paraId="211FD375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39" w:anchor="toc_37" w:history="1">
        <w:r>
          <w:rPr>
            <w:rStyle w:val="Hyperlink"/>
            <w:rFonts w:ascii="Arial" w:hAnsi="Arial" w:cs="Arial"/>
            <w:color w:val="0070F4"/>
          </w:rPr>
          <w:t>28. Dar </w:t>
        </w:r>
      </w:hyperlink>
    </w:p>
    <w:p w14:paraId="5CFFE0E1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0" w:anchor="toc_38" w:history="1">
        <w:r>
          <w:rPr>
            <w:rStyle w:val="Hyperlink"/>
            <w:rFonts w:ascii="Arial" w:hAnsi="Arial" w:cs="Arial"/>
            <w:color w:val="0070F4"/>
          </w:rPr>
          <w:t>29. Recibir </w:t>
        </w:r>
      </w:hyperlink>
    </w:p>
    <w:p w14:paraId="5F630C7A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1" w:anchor="toc_39" w:history="1">
        <w:r>
          <w:rPr>
            <w:rStyle w:val="Hyperlink"/>
            <w:rFonts w:ascii="Arial" w:hAnsi="Arial" w:cs="Arial"/>
            <w:color w:val="0070F4"/>
          </w:rPr>
          <w:t>30. Dormir </w:t>
        </w:r>
      </w:hyperlink>
    </w:p>
    <w:p w14:paraId="75E27E02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2" w:anchor="toc_40" w:history="1">
        <w:r>
          <w:rPr>
            <w:rStyle w:val="Hyperlink"/>
            <w:rFonts w:ascii="Arial" w:hAnsi="Arial" w:cs="Arial"/>
            <w:color w:val="0070F4"/>
          </w:rPr>
          <w:t>31. Descansar </w:t>
        </w:r>
      </w:hyperlink>
    </w:p>
    <w:p w14:paraId="0D08FCD4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3" w:anchor="toc_41" w:history="1">
        <w:r>
          <w:rPr>
            <w:rStyle w:val="Hyperlink"/>
            <w:rFonts w:ascii="Arial" w:hAnsi="Arial" w:cs="Arial"/>
            <w:color w:val="0070F4"/>
          </w:rPr>
          <w:t>32. Comprar </w:t>
        </w:r>
      </w:hyperlink>
    </w:p>
    <w:p w14:paraId="2CD80C49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4" w:anchor="toc_42" w:history="1">
        <w:r>
          <w:rPr>
            <w:rStyle w:val="Hyperlink"/>
            <w:rFonts w:ascii="Arial" w:hAnsi="Arial" w:cs="Arial"/>
            <w:color w:val="0070F4"/>
          </w:rPr>
          <w:t>33. Pagar </w:t>
        </w:r>
      </w:hyperlink>
    </w:p>
    <w:p w14:paraId="775C19FE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5" w:anchor="toc_43" w:history="1">
        <w:r>
          <w:rPr>
            <w:rStyle w:val="Hyperlink"/>
            <w:rFonts w:ascii="Arial" w:hAnsi="Arial" w:cs="Arial"/>
            <w:color w:val="0070F4"/>
          </w:rPr>
          <w:t>34. Tomar</w:t>
        </w:r>
      </w:hyperlink>
    </w:p>
    <w:p w14:paraId="235E1E6F" w14:textId="77777777" w:rsidR="00772B1A" w:rsidRDefault="00772B1A" w:rsidP="00772B1A">
      <w:p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6CC25739" w14:textId="77777777" w:rsidR="00772B1A" w:rsidRDefault="00772B1A" w:rsidP="00772B1A">
      <w:p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769909CF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6" w:anchor="toc_44" w:history="1">
        <w:r>
          <w:rPr>
            <w:rStyle w:val="Hyperlink"/>
            <w:rFonts w:ascii="Arial" w:hAnsi="Arial" w:cs="Arial"/>
            <w:color w:val="0070F4"/>
          </w:rPr>
          <w:t>35. Vivir </w:t>
        </w:r>
      </w:hyperlink>
    </w:p>
    <w:p w14:paraId="681A3DD0" w14:textId="77777777" w:rsidR="00772B1A" w:rsidRDefault="00772B1A" w:rsidP="00772B1A">
      <w:pPr>
        <w:shd w:val="clear" w:color="auto" w:fill="FFFFFF"/>
        <w:spacing w:after="0" w:line="240" w:lineRule="auto"/>
        <w:ind w:left="1440" w:firstLine="720"/>
        <w:rPr>
          <w:rFonts w:ascii="Arial" w:hAnsi="Arial" w:cs="Arial"/>
          <w:color w:val="555555"/>
        </w:rPr>
      </w:pPr>
      <w:hyperlink r:id="rId47" w:anchor="toc_45" w:history="1">
        <w:r>
          <w:rPr>
            <w:rStyle w:val="Hyperlink"/>
            <w:rFonts w:ascii="Arial" w:hAnsi="Arial" w:cs="Arial"/>
            <w:color w:val="0070F4"/>
          </w:rPr>
          <w:t>36. Aprender </w:t>
        </w:r>
      </w:hyperlink>
    </w:p>
    <w:p w14:paraId="51C238E4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8" w:anchor="toc_46" w:history="1">
        <w:r>
          <w:rPr>
            <w:rStyle w:val="Hyperlink"/>
            <w:rFonts w:ascii="Arial" w:hAnsi="Arial" w:cs="Arial"/>
            <w:color w:val="0070F4"/>
          </w:rPr>
          <w:t>37. Escribir </w:t>
        </w:r>
      </w:hyperlink>
    </w:p>
    <w:p w14:paraId="230D64FC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53E7EF70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49" w:anchor="toc_47" w:history="1">
        <w:r>
          <w:rPr>
            <w:rStyle w:val="Hyperlink"/>
            <w:rFonts w:ascii="Arial" w:hAnsi="Arial" w:cs="Arial"/>
            <w:color w:val="0070F4"/>
          </w:rPr>
          <w:t>38. Leer </w:t>
        </w:r>
      </w:hyperlink>
    </w:p>
    <w:p w14:paraId="03D97801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0" w:anchor="toc_48" w:history="1">
        <w:r>
          <w:rPr>
            <w:rStyle w:val="Hyperlink"/>
            <w:rFonts w:ascii="Arial" w:hAnsi="Arial" w:cs="Arial"/>
            <w:color w:val="0070F4"/>
          </w:rPr>
          <w:t>39. Estudiar</w:t>
        </w:r>
      </w:hyperlink>
    </w:p>
    <w:p w14:paraId="48DD6972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1" w:anchor="toc_49" w:history="1">
        <w:r>
          <w:rPr>
            <w:rStyle w:val="Hyperlink"/>
            <w:rFonts w:ascii="Arial" w:hAnsi="Arial" w:cs="Arial"/>
            <w:color w:val="0070F4"/>
          </w:rPr>
          <w:t>40. Trabajar </w:t>
        </w:r>
      </w:hyperlink>
    </w:p>
    <w:p w14:paraId="71232542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2" w:anchor="toc_50" w:history="1">
        <w:r>
          <w:rPr>
            <w:rStyle w:val="Hyperlink"/>
            <w:rFonts w:ascii="Arial" w:hAnsi="Arial" w:cs="Arial"/>
            <w:color w:val="0070F4"/>
          </w:rPr>
          <w:t>41. Cambiar </w:t>
        </w:r>
      </w:hyperlink>
    </w:p>
    <w:p w14:paraId="6C5955ED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3" w:anchor="toc_51" w:history="1">
        <w:r>
          <w:rPr>
            <w:rStyle w:val="Hyperlink"/>
            <w:rFonts w:ascii="Arial" w:hAnsi="Arial" w:cs="Arial"/>
            <w:color w:val="0070F4"/>
          </w:rPr>
          <w:t>42. Ganar </w:t>
        </w:r>
      </w:hyperlink>
    </w:p>
    <w:p w14:paraId="3A42562A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4" w:anchor="toc_52" w:history="1">
        <w:r>
          <w:rPr>
            <w:rStyle w:val="Hyperlink"/>
            <w:rFonts w:ascii="Arial" w:hAnsi="Arial" w:cs="Arial"/>
            <w:color w:val="0070F4"/>
          </w:rPr>
          <w:t>43. Preguntar </w:t>
        </w:r>
      </w:hyperlink>
    </w:p>
    <w:p w14:paraId="1DF066D8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5" w:anchor="toc_53" w:history="1">
        <w:r>
          <w:rPr>
            <w:rStyle w:val="Hyperlink"/>
            <w:rFonts w:ascii="Arial" w:hAnsi="Arial" w:cs="Arial"/>
            <w:color w:val="0070F4"/>
          </w:rPr>
          <w:t>44. Ayudar </w:t>
        </w:r>
      </w:hyperlink>
    </w:p>
    <w:p w14:paraId="2AA6414A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6" w:anchor="toc_54" w:history="1">
        <w:r>
          <w:rPr>
            <w:rStyle w:val="Hyperlink"/>
            <w:rFonts w:ascii="Arial" w:hAnsi="Arial" w:cs="Arial"/>
            <w:color w:val="0070F4"/>
          </w:rPr>
          <w:t>45. Viajar </w:t>
        </w:r>
      </w:hyperlink>
    </w:p>
    <w:p w14:paraId="47237F09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7" w:anchor="toc_55" w:history="1">
        <w:r>
          <w:rPr>
            <w:rStyle w:val="Hyperlink"/>
            <w:rFonts w:ascii="Arial" w:hAnsi="Arial" w:cs="Arial"/>
            <w:color w:val="0070F4"/>
          </w:rPr>
          <w:t>46. Usar </w:t>
        </w:r>
      </w:hyperlink>
    </w:p>
    <w:p w14:paraId="37CD5D3A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58" w:anchor="toc_56" w:history="1">
        <w:r>
          <w:rPr>
            <w:rStyle w:val="Hyperlink"/>
            <w:rFonts w:ascii="Arial" w:hAnsi="Arial" w:cs="Arial"/>
            <w:color w:val="0070F4"/>
          </w:rPr>
          <w:t>47. Poner </w:t>
        </w:r>
      </w:hyperlink>
    </w:p>
    <w:p w14:paraId="5C7E558E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75A52078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5ADB8D69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555555"/>
        </w:rPr>
      </w:pPr>
      <w:hyperlink r:id="rId59" w:anchor="toc_57" w:history="1">
        <w:r>
          <w:rPr>
            <w:rStyle w:val="Hyperlink"/>
            <w:rFonts w:ascii="Arial" w:hAnsi="Arial" w:cs="Arial"/>
            <w:color w:val="0070F4"/>
          </w:rPr>
          <w:t>Talking</w:t>
        </w:r>
      </w:hyperlink>
    </w:p>
    <w:p w14:paraId="33CCCBB0" w14:textId="77777777" w:rsidR="00772B1A" w:rsidRDefault="00772B1A" w:rsidP="00772B1A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</w:p>
    <w:p w14:paraId="52AEF0E9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60" w:anchor="toc_58" w:history="1">
        <w:r>
          <w:rPr>
            <w:rStyle w:val="Hyperlink"/>
            <w:rFonts w:ascii="Arial" w:hAnsi="Arial" w:cs="Arial"/>
            <w:color w:val="0070F4"/>
          </w:rPr>
          <w:t>48. Decir </w:t>
        </w:r>
      </w:hyperlink>
    </w:p>
    <w:p w14:paraId="1C5CE98C" w14:textId="77777777" w:rsidR="00772B1A" w:rsidRDefault="00772B1A" w:rsidP="00772B1A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rPr>
          <w:rFonts w:ascii="Arial" w:hAnsi="Arial" w:cs="Arial"/>
          <w:color w:val="555555"/>
        </w:rPr>
      </w:pPr>
      <w:hyperlink r:id="rId61" w:anchor="toc_59" w:history="1">
        <w:r>
          <w:rPr>
            <w:rStyle w:val="Hyperlink"/>
            <w:rFonts w:ascii="Arial" w:hAnsi="Arial" w:cs="Arial"/>
            <w:color w:val="0070F4"/>
          </w:rPr>
          <w:t>49. Hablar </w:t>
        </w:r>
      </w:hyperlink>
    </w:p>
    <w:p w14:paraId="33785D9A" w14:textId="77777777" w:rsidR="00772B1A" w:rsidRDefault="00772B1A" w:rsidP="00772B1A">
      <w:pPr>
        <w:shd w:val="clear" w:color="auto" w:fill="FFFFFF"/>
        <w:spacing w:after="0" w:line="240" w:lineRule="auto"/>
        <w:ind w:left="1440" w:firstLine="720"/>
        <w:rPr>
          <w:rFonts w:ascii="Arial" w:hAnsi="Arial" w:cs="Arial"/>
          <w:color w:val="555555"/>
        </w:rPr>
      </w:pPr>
      <w:hyperlink r:id="rId62" w:anchor="toc_60" w:history="1">
        <w:r>
          <w:rPr>
            <w:rStyle w:val="Hyperlink"/>
            <w:rFonts w:ascii="Arial" w:hAnsi="Arial" w:cs="Arial"/>
            <w:color w:val="0070F4"/>
          </w:rPr>
          <w:t>50. Llamar </w:t>
        </w:r>
      </w:hyperlink>
    </w:p>
    <w:p w14:paraId="2BABAA33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73AD246A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545AF80F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40EB3389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1A24F1AD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16584AB3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54366821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46458F2F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7592C5B4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1AB77D1C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C47523F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272B01C5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37EFB5F6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2247E94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4D18AFEF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47223832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6D2B4E1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5C71BFA1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12D15D8E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4FED0CE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3E9D1580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2B4E9EDA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230D263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2603D47E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7BFBA5E9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018DF13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55328017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0D68E84C" w14:textId="77777777" w:rsidR="00772B1A" w:rsidRDefault="00772B1A" w:rsidP="00772B1A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</w:pPr>
    </w:p>
    <w:p w14:paraId="21AC498C" w14:textId="3E755426" w:rsidR="00772B1A" w:rsidRDefault="00772B1A" w:rsidP="008753CF">
      <w:pPr>
        <w:shd w:val="clear" w:color="auto" w:fill="FFFFFF"/>
        <w:spacing w:after="0" w:line="240" w:lineRule="auto"/>
        <w:rPr>
          <w:rFonts w:ascii="Arial" w:hAnsi="Arial" w:cs="Arial"/>
          <w:color w:val="555555"/>
        </w:rPr>
        <w:sectPr w:rsidR="00772B1A" w:rsidSect="001A7B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D6D7C6" w14:textId="77777777" w:rsidR="001A7B8A" w:rsidRPr="001A7B8A" w:rsidRDefault="001A7B8A" w:rsidP="00772B1A">
      <w:pPr>
        <w:rPr>
          <w:sz w:val="28"/>
          <w:szCs w:val="28"/>
          <w:lang w:val="es-ES"/>
        </w:rPr>
      </w:pPr>
    </w:p>
    <w:sectPr w:rsidR="001A7B8A" w:rsidRPr="001A7B8A" w:rsidSect="00772B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295"/>
    <w:multiLevelType w:val="multilevel"/>
    <w:tmpl w:val="086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8A"/>
    <w:rsid w:val="00095A42"/>
    <w:rsid w:val="001A7B8A"/>
    <w:rsid w:val="00772B1A"/>
    <w:rsid w:val="008753CF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9120"/>
  <w15:chartTrackingRefBased/>
  <w15:docId w15:val="{E37C91F9-6BFC-4CE4-859C-BB18055E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uentu.com/blog/spanish/essential-spanish-verbs/" TargetMode="External"/><Relationship Id="rId18" Type="http://schemas.openxmlformats.org/officeDocument/2006/relationships/hyperlink" Target="https://www.fluentu.com/blog/spanish/essential-spanish-verbs/" TargetMode="External"/><Relationship Id="rId26" Type="http://schemas.openxmlformats.org/officeDocument/2006/relationships/hyperlink" Target="https://www.fluentu.com/blog/spanish/essential-spanish-verbs/" TargetMode="External"/><Relationship Id="rId39" Type="http://schemas.openxmlformats.org/officeDocument/2006/relationships/hyperlink" Target="https://www.fluentu.com/blog/spanish/essential-spanish-verbs/" TargetMode="External"/><Relationship Id="rId21" Type="http://schemas.openxmlformats.org/officeDocument/2006/relationships/hyperlink" Target="https://www.fluentu.com/blog/spanish/essential-spanish-verbs/" TargetMode="External"/><Relationship Id="rId34" Type="http://schemas.openxmlformats.org/officeDocument/2006/relationships/hyperlink" Target="https://www.fluentu.com/blog/spanish/essential-spanish-verbs/" TargetMode="External"/><Relationship Id="rId42" Type="http://schemas.openxmlformats.org/officeDocument/2006/relationships/hyperlink" Target="https://www.fluentu.com/blog/spanish/essential-spanish-verbs/" TargetMode="External"/><Relationship Id="rId47" Type="http://schemas.openxmlformats.org/officeDocument/2006/relationships/hyperlink" Target="https://www.fluentu.com/blog/spanish/essential-spanish-verbs/" TargetMode="External"/><Relationship Id="rId50" Type="http://schemas.openxmlformats.org/officeDocument/2006/relationships/hyperlink" Target="https://www.fluentu.com/blog/spanish/essential-spanish-verbs/" TargetMode="External"/><Relationship Id="rId55" Type="http://schemas.openxmlformats.org/officeDocument/2006/relationships/hyperlink" Target="https://www.fluentu.com/blog/spanish/essential-spanish-verb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fluentu.com/blog/spanish/essential-spanish-verb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uentu.com/blog/spanish/essential-spanish-verbs/" TargetMode="External"/><Relationship Id="rId29" Type="http://schemas.openxmlformats.org/officeDocument/2006/relationships/hyperlink" Target="https://www.fluentu.com/blog/spanish/essential-spanish-verbs/" TargetMode="External"/><Relationship Id="rId11" Type="http://schemas.openxmlformats.org/officeDocument/2006/relationships/hyperlink" Target="https://www.fluentu.com/blog/spanish/essential-spanish-verbs/" TargetMode="External"/><Relationship Id="rId24" Type="http://schemas.openxmlformats.org/officeDocument/2006/relationships/hyperlink" Target="https://www.fluentu.com/blog/spanish/essential-spanish-verbs/" TargetMode="External"/><Relationship Id="rId32" Type="http://schemas.openxmlformats.org/officeDocument/2006/relationships/hyperlink" Target="https://www.fluentu.com/blog/spanish/essential-spanish-verbs/" TargetMode="External"/><Relationship Id="rId37" Type="http://schemas.openxmlformats.org/officeDocument/2006/relationships/hyperlink" Target="https://www.fluentu.com/blog/spanish/essential-spanish-verbs/" TargetMode="External"/><Relationship Id="rId40" Type="http://schemas.openxmlformats.org/officeDocument/2006/relationships/hyperlink" Target="https://www.fluentu.com/blog/spanish/essential-spanish-verbs/" TargetMode="External"/><Relationship Id="rId45" Type="http://schemas.openxmlformats.org/officeDocument/2006/relationships/hyperlink" Target="https://www.fluentu.com/blog/spanish/essential-spanish-verbs/" TargetMode="External"/><Relationship Id="rId53" Type="http://schemas.openxmlformats.org/officeDocument/2006/relationships/hyperlink" Target="https://www.fluentu.com/blog/spanish/essential-spanish-verbs/" TargetMode="External"/><Relationship Id="rId58" Type="http://schemas.openxmlformats.org/officeDocument/2006/relationships/hyperlink" Target="https://www.fluentu.com/blog/spanish/essential-spanish-verbs/" TargetMode="External"/><Relationship Id="rId5" Type="http://schemas.openxmlformats.org/officeDocument/2006/relationships/hyperlink" Target="https://www.fluentu.com/blog/spanish/essential-spanish-verbs/" TargetMode="External"/><Relationship Id="rId61" Type="http://schemas.openxmlformats.org/officeDocument/2006/relationships/hyperlink" Target="https://www.fluentu.com/blog/spanish/essential-spanish-verbs/" TargetMode="External"/><Relationship Id="rId19" Type="http://schemas.openxmlformats.org/officeDocument/2006/relationships/hyperlink" Target="https://www.fluentu.com/blog/spanish/essential-spanish-verbs/" TargetMode="External"/><Relationship Id="rId14" Type="http://schemas.openxmlformats.org/officeDocument/2006/relationships/hyperlink" Target="https://www.fluentu.com/blog/spanish/essential-spanish-verbs/" TargetMode="External"/><Relationship Id="rId22" Type="http://schemas.openxmlformats.org/officeDocument/2006/relationships/hyperlink" Target="https://www.fluentu.com/blog/spanish/essential-spanish-verbs/" TargetMode="External"/><Relationship Id="rId27" Type="http://schemas.openxmlformats.org/officeDocument/2006/relationships/hyperlink" Target="https://www.fluentu.com/blog/spanish/essential-spanish-verbs/" TargetMode="External"/><Relationship Id="rId30" Type="http://schemas.openxmlformats.org/officeDocument/2006/relationships/hyperlink" Target="https://www.fluentu.com/blog/spanish/essential-spanish-verbs/" TargetMode="External"/><Relationship Id="rId35" Type="http://schemas.openxmlformats.org/officeDocument/2006/relationships/hyperlink" Target="https://www.fluentu.com/blog/spanish/essential-spanish-verbs/" TargetMode="External"/><Relationship Id="rId43" Type="http://schemas.openxmlformats.org/officeDocument/2006/relationships/hyperlink" Target="https://www.fluentu.com/blog/spanish/essential-spanish-verbs/" TargetMode="External"/><Relationship Id="rId48" Type="http://schemas.openxmlformats.org/officeDocument/2006/relationships/hyperlink" Target="https://www.fluentu.com/blog/spanish/essential-spanish-verbs/" TargetMode="External"/><Relationship Id="rId56" Type="http://schemas.openxmlformats.org/officeDocument/2006/relationships/hyperlink" Target="https://www.fluentu.com/blog/spanish/essential-spanish-verb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luentu.com/blog/spanish/essential-spanish-verbs/" TargetMode="External"/><Relationship Id="rId51" Type="http://schemas.openxmlformats.org/officeDocument/2006/relationships/hyperlink" Target="https://www.fluentu.com/blog/spanish/essential-spanish-verb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luentu.com/blog/spanish/essential-spanish-verbs/" TargetMode="External"/><Relationship Id="rId17" Type="http://schemas.openxmlformats.org/officeDocument/2006/relationships/hyperlink" Target="https://www.fluentu.com/blog/spanish/essential-spanish-verbs/" TargetMode="External"/><Relationship Id="rId25" Type="http://schemas.openxmlformats.org/officeDocument/2006/relationships/hyperlink" Target="https://www.fluentu.com/blog/spanish/essential-spanish-verbs/" TargetMode="External"/><Relationship Id="rId33" Type="http://schemas.openxmlformats.org/officeDocument/2006/relationships/hyperlink" Target="https://www.fluentu.com/blog/spanish/essential-spanish-verbs/" TargetMode="External"/><Relationship Id="rId38" Type="http://schemas.openxmlformats.org/officeDocument/2006/relationships/hyperlink" Target="https://www.fluentu.com/blog/spanish/essential-spanish-verbs/" TargetMode="External"/><Relationship Id="rId46" Type="http://schemas.openxmlformats.org/officeDocument/2006/relationships/hyperlink" Target="https://www.fluentu.com/blog/spanish/essential-spanish-verbs/" TargetMode="External"/><Relationship Id="rId59" Type="http://schemas.openxmlformats.org/officeDocument/2006/relationships/hyperlink" Target="https://www.fluentu.com/blog/spanish/essential-spanish-verbs/" TargetMode="External"/><Relationship Id="rId20" Type="http://schemas.openxmlformats.org/officeDocument/2006/relationships/hyperlink" Target="https://www.fluentu.com/blog/spanish/essential-spanish-verbs/" TargetMode="External"/><Relationship Id="rId41" Type="http://schemas.openxmlformats.org/officeDocument/2006/relationships/hyperlink" Target="https://www.fluentu.com/blog/spanish/essential-spanish-verbs/" TargetMode="External"/><Relationship Id="rId54" Type="http://schemas.openxmlformats.org/officeDocument/2006/relationships/hyperlink" Target="https://www.fluentu.com/blog/spanish/essential-spanish-verbs/" TargetMode="External"/><Relationship Id="rId62" Type="http://schemas.openxmlformats.org/officeDocument/2006/relationships/hyperlink" Target="https://www.fluentu.com/blog/spanish/essential-spanish-verb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uentu.com/blog/spanish/essential-spanish-verbs/" TargetMode="External"/><Relationship Id="rId15" Type="http://schemas.openxmlformats.org/officeDocument/2006/relationships/hyperlink" Target="https://www.fluentu.com/blog/spanish/essential-spanish-verbs/" TargetMode="External"/><Relationship Id="rId23" Type="http://schemas.openxmlformats.org/officeDocument/2006/relationships/hyperlink" Target="https://www.fluentu.com/blog/spanish/essential-spanish-verbs/" TargetMode="External"/><Relationship Id="rId28" Type="http://schemas.openxmlformats.org/officeDocument/2006/relationships/hyperlink" Target="https://www.fluentu.com/blog/spanish/essential-spanish-verbs/" TargetMode="External"/><Relationship Id="rId36" Type="http://schemas.openxmlformats.org/officeDocument/2006/relationships/hyperlink" Target="https://www.fluentu.com/blog/spanish/essential-spanish-verbs/" TargetMode="External"/><Relationship Id="rId49" Type="http://schemas.openxmlformats.org/officeDocument/2006/relationships/hyperlink" Target="https://www.fluentu.com/blog/spanish/essential-spanish-verbs/" TargetMode="External"/><Relationship Id="rId57" Type="http://schemas.openxmlformats.org/officeDocument/2006/relationships/hyperlink" Target="https://www.fluentu.com/blog/spanish/essential-spanish-verbs/" TargetMode="External"/><Relationship Id="rId10" Type="http://schemas.openxmlformats.org/officeDocument/2006/relationships/hyperlink" Target="https://www.fluentu.com/blog/spanish/essential-spanish-verbs/" TargetMode="External"/><Relationship Id="rId31" Type="http://schemas.openxmlformats.org/officeDocument/2006/relationships/hyperlink" Target="https://www.fluentu.com/blog/spanish/essential-spanish-verbs/" TargetMode="External"/><Relationship Id="rId44" Type="http://schemas.openxmlformats.org/officeDocument/2006/relationships/hyperlink" Target="https://www.fluentu.com/blog/spanish/essential-spanish-verbs/" TargetMode="External"/><Relationship Id="rId52" Type="http://schemas.openxmlformats.org/officeDocument/2006/relationships/hyperlink" Target="https://www.fluentu.com/blog/spanish/essential-spanish-verbs/" TargetMode="External"/><Relationship Id="rId60" Type="http://schemas.openxmlformats.org/officeDocument/2006/relationships/hyperlink" Target="https://www.fluentu.com/blog/spanish/essential-spanish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entu.com/blog/spanish/essential-spanish-ver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5</cp:revision>
  <cp:lastPrinted>2022-08-19T11:19:00Z</cp:lastPrinted>
  <dcterms:created xsi:type="dcterms:W3CDTF">2022-08-19T10:43:00Z</dcterms:created>
  <dcterms:modified xsi:type="dcterms:W3CDTF">2022-08-19T11:30:00Z</dcterms:modified>
</cp:coreProperties>
</file>